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3" w:rsidRDefault="00FF61A3"/>
    <w:p w:rsidR="000D62E9" w:rsidRDefault="000D62E9"/>
    <w:p w:rsidR="00A44AB1" w:rsidRDefault="00A44AB1">
      <w:pPr>
        <w:rPr>
          <w:b/>
        </w:rPr>
      </w:pPr>
      <w:r>
        <w:rPr>
          <w:b/>
        </w:rPr>
        <w:t>American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A44AB1">
        <w:rPr>
          <w:b/>
        </w:rPr>
        <w:t xml:space="preserve"> #1</w:t>
      </w:r>
      <w:r w:rsidR="00903763">
        <w:rPr>
          <w:b/>
        </w:rPr>
        <w:t xml:space="preserve"> </w:t>
      </w:r>
    </w:p>
    <w:p w:rsidR="00903763" w:rsidRPr="00FC1428" w:rsidRDefault="00903763">
      <w:pPr>
        <w:rPr>
          <w:b/>
        </w:rPr>
      </w:pPr>
      <w:r>
        <w:rPr>
          <w:b/>
        </w:rPr>
        <w:t>Begin Unit 1… Crash-Course in Early American History</w:t>
      </w:r>
    </w:p>
    <w:p w:rsidR="000D62E9" w:rsidRDefault="00DF667F">
      <w:r>
        <w:t xml:space="preserve">Class website:  </w:t>
      </w:r>
      <w:hyperlink r:id="rId6" w:history="1">
        <w:r w:rsidRPr="00DF667F">
          <w:rPr>
            <w:rStyle w:val="Hyperlink"/>
          </w:rPr>
          <w:t>mrsuttonsclass.weebly.com</w:t>
        </w:r>
      </w:hyperlink>
      <w:r>
        <w:t xml:space="preserve"> 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</w:t>
      </w:r>
      <w:r w:rsidR="00911B50">
        <w:rPr>
          <w:b/>
        </w:rPr>
        <w:t xml:space="preserve">      Monday              </w:t>
      </w:r>
      <w:r w:rsidRPr="006C4834">
        <w:rPr>
          <w:b/>
        </w:rPr>
        <w:t xml:space="preserve">  Tuesday                       Wednesday                   Thursday                        Friday</w:t>
      </w:r>
    </w:p>
    <w:tbl>
      <w:tblPr>
        <w:tblStyle w:val="TableGrid"/>
        <w:tblW w:w="99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250"/>
        <w:gridCol w:w="1980"/>
        <w:gridCol w:w="1800"/>
        <w:gridCol w:w="1980"/>
        <w:gridCol w:w="1980"/>
      </w:tblGrid>
      <w:tr w:rsidR="000D62E9" w:rsidTr="002519C8">
        <w:trPr>
          <w:trHeight w:val="8153"/>
        </w:trPr>
        <w:tc>
          <w:tcPr>
            <w:tcW w:w="2250" w:type="dxa"/>
          </w:tcPr>
          <w:p w:rsidR="00311D3A" w:rsidRDefault="00311D3A" w:rsidP="007F228D"/>
        </w:tc>
        <w:tc>
          <w:tcPr>
            <w:tcW w:w="1980" w:type="dxa"/>
          </w:tcPr>
          <w:p w:rsidR="001C5299" w:rsidRDefault="001C5299" w:rsidP="002519C8"/>
        </w:tc>
        <w:tc>
          <w:tcPr>
            <w:tcW w:w="1800" w:type="dxa"/>
          </w:tcPr>
          <w:p w:rsidR="00B71F74" w:rsidRDefault="00B71F74" w:rsidP="002519C8">
            <w:bookmarkStart w:id="0" w:name="_GoBack"/>
            <w:bookmarkEnd w:id="0"/>
          </w:p>
        </w:tc>
        <w:tc>
          <w:tcPr>
            <w:tcW w:w="1980" w:type="dxa"/>
          </w:tcPr>
          <w:p w:rsidR="00B60E0A" w:rsidRDefault="00B60E0A" w:rsidP="00B60E0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B60E0A" w:rsidRDefault="00B60E0A" w:rsidP="00B60E0A">
            <w:r>
              <w:t>-Introductions</w:t>
            </w:r>
          </w:p>
          <w:p w:rsidR="00B60E0A" w:rsidRDefault="00B60E0A" w:rsidP="00B60E0A">
            <w:r>
              <w:t>-Course info</w:t>
            </w:r>
          </w:p>
          <w:p w:rsidR="00B60E0A" w:rsidRPr="00A44AB1" w:rsidRDefault="00B60E0A" w:rsidP="00B60E0A">
            <w:r>
              <w:t>-Pre-Test</w:t>
            </w:r>
          </w:p>
          <w:p w:rsidR="00B60E0A" w:rsidRDefault="00B60E0A" w:rsidP="00B60E0A">
            <w:r>
              <w:t>-Europe and the Americas Prior to Discovery</w:t>
            </w:r>
          </w:p>
          <w:p w:rsidR="00B60E0A" w:rsidRDefault="00B60E0A" w:rsidP="00B60E0A"/>
          <w:p w:rsidR="00B60E0A" w:rsidRPr="007A7FC1" w:rsidRDefault="00B60E0A" w:rsidP="00B60E0A">
            <w:pPr>
              <w:rPr>
                <w:b/>
              </w:rPr>
            </w:pPr>
            <w:r w:rsidRPr="007A7FC1">
              <w:rPr>
                <w:b/>
              </w:rPr>
              <w:t>*Homework:</w:t>
            </w:r>
          </w:p>
          <w:p w:rsidR="00B60E0A" w:rsidRDefault="00B60E0A" w:rsidP="00B60E0A">
            <w:r w:rsidRPr="001C5299">
              <w:rPr>
                <w:b/>
              </w:rPr>
              <w:t>Read</w:t>
            </w:r>
            <w:r>
              <w:t xml:space="preserve">:  </w:t>
            </w:r>
            <w:proofErr w:type="spellStart"/>
            <w:r>
              <w:t>Ch</w:t>
            </w:r>
            <w:proofErr w:type="spellEnd"/>
            <w:r>
              <w:t xml:space="preserve"> 2 sec 2 (</w:t>
            </w:r>
            <w:proofErr w:type="spellStart"/>
            <w:r>
              <w:t>pgs</w:t>
            </w:r>
            <w:proofErr w:type="spellEnd"/>
            <w:r>
              <w:t xml:space="preserve"> 42-48) …learn about the British colonial expansion in the Americas.</w:t>
            </w:r>
          </w:p>
          <w:p w:rsidR="00B60E0A" w:rsidRDefault="00B60E0A" w:rsidP="00B60E0A"/>
          <w:p w:rsidR="00B60E0A" w:rsidRDefault="00B60E0A" w:rsidP="00B60E0A">
            <w:r w:rsidRPr="00A028D2">
              <w:rPr>
                <w:b/>
              </w:rPr>
              <w:t>Write</w:t>
            </w:r>
            <w:r>
              <w:t xml:space="preserve">:  </w:t>
            </w:r>
          </w:p>
          <w:p w:rsidR="00B60E0A" w:rsidRDefault="00B60E0A" w:rsidP="00B60E0A">
            <w:r>
              <w:t>Identifications or “</w:t>
            </w:r>
            <w:r w:rsidRPr="00E8533A">
              <w:rPr>
                <w:b/>
              </w:rPr>
              <w:t>ID’s</w:t>
            </w:r>
            <w:r>
              <w:t xml:space="preserve">” for the “Key Terms” in the </w:t>
            </w:r>
            <w:r>
              <w:rPr>
                <w:b/>
              </w:rPr>
              <w:t>Fri</w:t>
            </w:r>
            <w:r w:rsidRPr="00E8533A">
              <w:rPr>
                <w:b/>
              </w:rPr>
              <w:t>day</w:t>
            </w:r>
            <w:r>
              <w:t xml:space="preserve"> column of this weekly outline.  </w:t>
            </w:r>
          </w:p>
          <w:p w:rsidR="00B60E0A" w:rsidRPr="00E8533A" w:rsidRDefault="00B60E0A" w:rsidP="00B60E0A">
            <w:pPr>
              <w:rPr>
                <w:sz w:val="20"/>
                <w:szCs w:val="20"/>
              </w:rPr>
            </w:pPr>
            <w:r>
              <w:t xml:space="preserve">  </w:t>
            </w:r>
            <w:r w:rsidRPr="00E8533A">
              <w:rPr>
                <w:sz w:val="20"/>
                <w:szCs w:val="20"/>
              </w:rPr>
              <w:t xml:space="preserve">A proper ID for a key term has two parts; a </w:t>
            </w:r>
            <w:r w:rsidRPr="00E8533A">
              <w:rPr>
                <w:i/>
                <w:sz w:val="20"/>
                <w:szCs w:val="20"/>
              </w:rPr>
              <w:t>definition</w:t>
            </w:r>
            <w:r w:rsidRPr="00E8533A">
              <w:rPr>
                <w:sz w:val="20"/>
                <w:szCs w:val="20"/>
              </w:rPr>
              <w:t xml:space="preserve"> </w:t>
            </w:r>
            <w:r w:rsidRPr="00E8533A">
              <w:rPr>
                <w:b/>
                <w:sz w:val="20"/>
                <w:szCs w:val="20"/>
              </w:rPr>
              <w:t>and</w:t>
            </w:r>
            <w:r w:rsidRPr="00E8533A">
              <w:rPr>
                <w:sz w:val="20"/>
                <w:szCs w:val="20"/>
              </w:rPr>
              <w:t xml:space="preserve"> an </w:t>
            </w:r>
            <w:r w:rsidRPr="00E8533A">
              <w:rPr>
                <w:i/>
                <w:sz w:val="20"/>
                <w:szCs w:val="20"/>
              </w:rPr>
              <w:t>explanation of the significance or role</w:t>
            </w:r>
            <w:r w:rsidRPr="00E8533A">
              <w:rPr>
                <w:sz w:val="20"/>
                <w:szCs w:val="20"/>
              </w:rPr>
              <w:t xml:space="preserve"> that term played in its moment in history and includes specific examples when relevant/available.</w:t>
            </w:r>
          </w:p>
          <w:p w:rsidR="00E378BF" w:rsidRDefault="00B60E0A" w:rsidP="00B60E0A">
            <w:r w:rsidRPr="00E8533A">
              <w:rPr>
                <w:sz w:val="20"/>
                <w:szCs w:val="20"/>
              </w:rPr>
              <w:t>…there’s an example of a completed ID on the “Assignment Description” handout I have you (also available on our website)</w:t>
            </w:r>
          </w:p>
        </w:tc>
        <w:tc>
          <w:tcPr>
            <w:tcW w:w="1980" w:type="dxa"/>
          </w:tcPr>
          <w:p w:rsidR="00B60E0A" w:rsidRDefault="00B60E0A" w:rsidP="00B60E0A">
            <w:r w:rsidRPr="000A67B0">
              <w:rPr>
                <w:b/>
              </w:rPr>
              <w:t>*Class Topic</w:t>
            </w:r>
            <w:r>
              <w:t>:</w:t>
            </w:r>
          </w:p>
          <w:p w:rsidR="00B60E0A" w:rsidRDefault="00B60E0A" w:rsidP="00B60E0A">
            <w:r>
              <w:t>British Colonization of the Americas</w:t>
            </w:r>
          </w:p>
          <w:p w:rsidR="00B60E0A" w:rsidRDefault="00B60E0A" w:rsidP="00B60E0A"/>
          <w:p w:rsidR="00B60E0A" w:rsidRPr="009823A7" w:rsidRDefault="00B60E0A" w:rsidP="00B60E0A">
            <w:pPr>
              <w:rPr>
                <w:b/>
              </w:rPr>
            </w:pPr>
            <w:r w:rsidRPr="009823A7">
              <w:rPr>
                <w:b/>
              </w:rPr>
              <w:t>Key Terms:</w:t>
            </w:r>
          </w:p>
          <w:p w:rsidR="00B60E0A" w:rsidRDefault="00B60E0A" w:rsidP="00B60E0A">
            <w:r>
              <w:t>-privateer</w:t>
            </w:r>
          </w:p>
          <w:p w:rsidR="00B60E0A" w:rsidRDefault="00B60E0A" w:rsidP="00B60E0A">
            <w:r>
              <w:t>-charter</w:t>
            </w:r>
          </w:p>
          <w:p w:rsidR="00B60E0A" w:rsidRDefault="00B60E0A" w:rsidP="00B60E0A">
            <w:r>
              <w:t>-joint-stock company</w:t>
            </w:r>
          </w:p>
          <w:p w:rsidR="00B60E0A" w:rsidRDefault="00B60E0A" w:rsidP="00B60E0A">
            <w:r>
              <w:t>-royal colony</w:t>
            </w:r>
          </w:p>
          <w:p w:rsidR="00B60E0A" w:rsidRDefault="00B60E0A" w:rsidP="00B60E0A">
            <w:r>
              <w:t>-House of Burgesses</w:t>
            </w:r>
          </w:p>
          <w:p w:rsidR="00B60E0A" w:rsidRDefault="00B60E0A" w:rsidP="00B60E0A"/>
          <w:p w:rsidR="00B60E0A" w:rsidRDefault="00B60E0A" w:rsidP="00B60E0A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B60E0A" w:rsidRPr="00474FC6" w:rsidRDefault="00B60E0A" w:rsidP="00B60E0A">
            <w:pPr>
              <w:rPr>
                <w:sz w:val="20"/>
                <w:szCs w:val="20"/>
              </w:rPr>
            </w:pPr>
            <w:r w:rsidRPr="00474FC6">
              <w:rPr>
                <w:sz w:val="20"/>
                <w:szCs w:val="20"/>
              </w:rPr>
              <w:t xml:space="preserve">Carefully </w:t>
            </w:r>
            <w:r w:rsidRPr="00474FC6">
              <w:rPr>
                <w:b/>
                <w:sz w:val="20"/>
                <w:szCs w:val="20"/>
              </w:rPr>
              <w:t>study</w:t>
            </w:r>
            <w:r w:rsidRPr="00474FC6">
              <w:rPr>
                <w:sz w:val="20"/>
                <w:szCs w:val="20"/>
              </w:rPr>
              <w:t xml:space="preserve"> the chart on pg 61 of your text.  Pay attention to the “Reasons for settlement” and “Economic Activities” columns.  Compare that info to the map of the 3 regions on pg 35. </w:t>
            </w:r>
          </w:p>
          <w:p w:rsidR="00B60E0A" w:rsidRDefault="00B60E0A" w:rsidP="00B60E0A"/>
          <w:p w:rsidR="009823A7" w:rsidRPr="00903763" w:rsidRDefault="00B60E0A" w:rsidP="00B60E0A">
            <w:r>
              <w:rPr>
                <w:b/>
              </w:rPr>
              <w:t xml:space="preserve">Go to Class website </w:t>
            </w:r>
            <w:r w:rsidRPr="00474FC6">
              <w:rPr>
                <w:sz w:val="20"/>
                <w:szCs w:val="20"/>
              </w:rPr>
              <w:t>and open the “</w:t>
            </w:r>
            <w:proofErr w:type="spellStart"/>
            <w:r w:rsidRPr="00474FC6">
              <w:rPr>
                <w:sz w:val="20"/>
                <w:szCs w:val="20"/>
              </w:rPr>
              <w:t>Crashcourse</w:t>
            </w:r>
            <w:proofErr w:type="spellEnd"/>
            <w:r w:rsidRPr="00474FC6">
              <w:rPr>
                <w:sz w:val="20"/>
                <w:szCs w:val="20"/>
              </w:rPr>
              <w:t xml:space="preserve"> Early US History” dropdown box under American History.  There, you’ll find a document titled “Thirteen Colonies Map Activity”… open it, print </w:t>
            </w:r>
            <w:r>
              <w:rPr>
                <w:sz w:val="20"/>
                <w:szCs w:val="20"/>
              </w:rPr>
              <w:t>it, and complete it for Monday</w:t>
            </w:r>
            <w:r w:rsidRPr="00474FC6">
              <w:rPr>
                <w:sz w:val="20"/>
                <w:szCs w:val="20"/>
              </w:rPr>
              <w:t>!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36C9"/>
    <w:multiLevelType w:val="hybridMultilevel"/>
    <w:tmpl w:val="651A01D6"/>
    <w:lvl w:ilvl="0" w:tplc="5448E3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722F8"/>
    <w:rsid w:val="000A4031"/>
    <w:rsid w:val="000A67B0"/>
    <w:rsid w:val="000D3AD4"/>
    <w:rsid w:val="000D62E9"/>
    <w:rsid w:val="001C5299"/>
    <w:rsid w:val="002519C8"/>
    <w:rsid w:val="00276ECA"/>
    <w:rsid w:val="00311D3A"/>
    <w:rsid w:val="003501B8"/>
    <w:rsid w:val="00382146"/>
    <w:rsid w:val="003C63DF"/>
    <w:rsid w:val="00431C1E"/>
    <w:rsid w:val="004404F2"/>
    <w:rsid w:val="00441E94"/>
    <w:rsid w:val="00474FC6"/>
    <w:rsid w:val="004E74CC"/>
    <w:rsid w:val="005006CF"/>
    <w:rsid w:val="0052201B"/>
    <w:rsid w:val="005432E1"/>
    <w:rsid w:val="005D53FA"/>
    <w:rsid w:val="0060097E"/>
    <w:rsid w:val="006701EF"/>
    <w:rsid w:val="006C4834"/>
    <w:rsid w:val="006D2458"/>
    <w:rsid w:val="00734BC8"/>
    <w:rsid w:val="00764ADF"/>
    <w:rsid w:val="007A7FC1"/>
    <w:rsid w:val="007C217E"/>
    <w:rsid w:val="007F228D"/>
    <w:rsid w:val="008669FA"/>
    <w:rsid w:val="008747B6"/>
    <w:rsid w:val="0089573E"/>
    <w:rsid w:val="00903763"/>
    <w:rsid w:val="00911B50"/>
    <w:rsid w:val="009823A7"/>
    <w:rsid w:val="009A62F8"/>
    <w:rsid w:val="009D0CC7"/>
    <w:rsid w:val="009F0B6B"/>
    <w:rsid w:val="00A028D2"/>
    <w:rsid w:val="00A44AB1"/>
    <w:rsid w:val="00A90636"/>
    <w:rsid w:val="00B15DEB"/>
    <w:rsid w:val="00B334A7"/>
    <w:rsid w:val="00B60E0A"/>
    <w:rsid w:val="00B71F74"/>
    <w:rsid w:val="00B72FE9"/>
    <w:rsid w:val="00BF3D64"/>
    <w:rsid w:val="00C25742"/>
    <w:rsid w:val="00C900FC"/>
    <w:rsid w:val="00C94C61"/>
    <w:rsid w:val="00C9760D"/>
    <w:rsid w:val="00CC122D"/>
    <w:rsid w:val="00D44AFF"/>
    <w:rsid w:val="00D634F9"/>
    <w:rsid w:val="00D745F0"/>
    <w:rsid w:val="00DC0902"/>
    <w:rsid w:val="00DC24AF"/>
    <w:rsid w:val="00DE0C86"/>
    <w:rsid w:val="00DF667F"/>
    <w:rsid w:val="00E12138"/>
    <w:rsid w:val="00E23989"/>
    <w:rsid w:val="00E346AB"/>
    <w:rsid w:val="00E378BF"/>
    <w:rsid w:val="00E8533A"/>
    <w:rsid w:val="00E956FB"/>
    <w:rsid w:val="00EB55FB"/>
    <w:rsid w:val="00F473F1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EDD1"/>
  <w15:docId w15:val="{153DF9EC-C66A-45BC-9D98-E7FC9294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jsutton4\Desktop\mrsuttonsclass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9BFE4-8608-470B-86B5-B6747CCE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2013-08-01T12:15:00Z</cp:lastPrinted>
  <dcterms:created xsi:type="dcterms:W3CDTF">2017-08-07T16:07:00Z</dcterms:created>
  <dcterms:modified xsi:type="dcterms:W3CDTF">2017-08-07T16:07:00Z</dcterms:modified>
</cp:coreProperties>
</file>