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67" w:rsidRPr="00986196" w:rsidRDefault="002308F7">
      <w:pPr>
        <w:rPr>
          <w:b/>
        </w:rPr>
      </w:pPr>
      <w:r w:rsidRPr="00986196">
        <w:rPr>
          <w:b/>
        </w:rPr>
        <w:t>CONGRESS</w:t>
      </w:r>
    </w:p>
    <w:p w:rsidR="002308F7" w:rsidRDefault="002308F7">
      <w:proofErr w:type="spellStart"/>
      <w:r>
        <w:t>Ch</w:t>
      </w:r>
      <w:proofErr w:type="spellEnd"/>
      <w:r>
        <w:t xml:space="preserve"> 10 Notes</w:t>
      </w:r>
    </w:p>
    <w:p w:rsidR="002308F7" w:rsidRPr="004F7FAE" w:rsidRDefault="002308F7" w:rsidP="002308F7">
      <w:pPr>
        <w:pStyle w:val="ListParagraph"/>
        <w:numPr>
          <w:ilvl w:val="0"/>
          <w:numId w:val="1"/>
        </w:numPr>
        <w:rPr>
          <w:b/>
        </w:rPr>
      </w:pPr>
      <w:r w:rsidRPr="004F7FAE">
        <w:rPr>
          <w:b/>
        </w:rPr>
        <w:t>Structure of Congress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>Bicameral legislature:  Senate (2 per state), House of Representatives (population)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 xml:space="preserve">535 members of congress </w:t>
      </w:r>
    </w:p>
    <w:p w:rsidR="002308F7" w:rsidRPr="004F7FAE" w:rsidRDefault="002308F7" w:rsidP="002308F7">
      <w:pPr>
        <w:pStyle w:val="ListParagraph"/>
        <w:numPr>
          <w:ilvl w:val="0"/>
          <w:numId w:val="1"/>
        </w:numPr>
        <w:rPr>
          <w:b/>
        </w:rPr>
      </w:pPr>
      <w:r w:rsidRPr="004F7FAE">
        <w:rPr>
          <w:b/>
        </w:rPr>
        <w:t>Terms of Congress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 xml:space="preserve">Term lasts 2 </w:t>
      </w:r>
      <w:proofErr w:type="spellStart"/>
      <w:r>
        <w:t>yrs</w:t>
      </w:r>
      <w:proofErr w:type="spellEnd"/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>Session lasts 1 yr.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>Special Session: meeting to deal with an emergency situation</w:t>
      </w:r>
    </w:p>
    <w:p w:rsidR="002308F7" w:rsidRPr="004F7FAE" w:rsidRDefault="002308F7" w:rsidP="002308F7">
      <w:pPr>
        <w:pStyle w:val="ListParagraph"/>
        <w:numPr>
          <w:ilvl w:val="0"/>
          <w:numId w:val="1"/>
        </w:numPr>
        <w:rPr>
          <w:b/>
        </w:rPr>
      </w:pPr>
      <w:r w:rsidRPr="004F7FAE">
        <w:rPr>
          <w:b/>
        </w:rPr>
        <w:t>House of Rep.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>Size: 435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>Term: 2 yrs.</w:t>
      </w:r>
    </w:p>
    <w:p w:rsidR="002308F7" w:rsidRDefault="002308F7" w:rsidP="002308F7">
      <w:pPr>
        <w:pStyle w:val="ListParagraph"/>
        <w:numPr>
          <w:ilvl w:val="1"/>
          <w:numId w:val="1"/>
        </w:numPr>
      </w:pPr>
      <w:r>
        <w:t xml:space="preserve">Reapportionment: redistricting after census data (10 </w:t>
      </w:r>
      <w:proofErr w:type="spellStart"/>
      <w:r>
        <w:t>yr</w:t>
      </w:r>
      <w:proofErr w:type="spellEnd"/>
      <w:r>
        <w:t>)</w:t>
      </w:r>
      <w:r w:rsidR="004F7FAE">
        <w:t xml:space="preserve">  …gerrymandering</w:t>
      </w:r>
    </w:p>
    <w:p w:rsidR="004F7FAE" w:rsidRDefault="004F7FAE" w:rsidP="002308F7">
      <w:pPr>
        <w:pStyle w:val="ListParagraph"/>
        <w:numPr>
          <w:ilvl w:val="1"/>
          <w:numId w:val="1"/>
        </w:numPr>
      </w:pPr>
      <w:r>
        <w:t xml:space="preserve">Qualifications: 25 </w:t>
      </w:r>
      <w:proofErr w:type="spellStart"/>
      <w:r>
        <w:t>yrs</w:t>
      </w:r>
      <w:proofErr w:type="spellEnd"/>
      <w:r>
        <w:t xml:space="preserve"> old, citizen, inhabitant</w:t>
      </w:r>
      <w:r w:rsidR="005D57F9">
        <w:t xml:space="preserve"> of state represented</w:t>
      </w:r>
    </w:p>
    <w:p w:rsidR="002308F7" w:rsidRPr="004F7FAE" w:rsidRDefault="002308F7" w:rsidP="002308F7">
      <w:pPr>
        <w:pStyle w:val="ListParagraph"/>
        <w:numPr>
          <w:ilvl w:val="0"/>
          <w:numId w:val="1"/>
        </w:numPr>
        <w:rPr>
          <w:b/>
        </w:rPr>
      </w:pPr>
      <w:r w:rsidRPr="004F7FAE">
        <w:rPr>
          <w:b/>
        </w:rPr>
        <w:t>Senate</w:t>
      </w:r>
    </w:p>
    <w:p w:rsidR="004F7FAE" w:rsidRDefault="004F7FAE" w:rsidP="004F7FAE">
      <w:pPr>
        <w:pStyle w:val="ListParagraph"/>
        <w:numPr>
          <w:ilvl w:val="1"/>
          <w:numId w:val="1"/>
        </w:numPr>
      </w:pPr>
      <w:r>
        <w:t>Size: 100</w:t>
      </w:r>
    </w:p>
    <w:p w:rsidR="004F7FAE" w:rsidRDefault="004F7FAE" w:rsidP="004F7FAE">
      <w:pPr>
        <w:pStyle w:val="ListParagraph"/>
        <w:numPr>
          <w:ilvl w:val="1"/>
          <w:numId w:val="1"/>
        </w:numPr>
      </w:pPr>
      <w:r>
        <w:t>Term: 6 yrs. …continuous body</w:t>
      </w:r>
    </w:p>
    <w:p w:rsidR="004F7FAE" w:rsidRDefault="004F7FAE" w:rsidP="004F7FAE">
      <w:pPr>
        <w:pStyle w:val="ListParagraph"/>
        <w:numPr>
          <w:ilvl w:val="1"/>
          <w:numId w:val="1"/>
        </w:numPr>
      </w:pPr>
      <w:r>
        <w:t xml:space="preserve">Qualifications: </w:t>
      </w:r>
      <w:r w:rsidR="005D57F9">
        <w:t xml:space="preserve">30 </w:t>
      </w:r>
      <w:proofErr w:type="spellStart"/>
      <w:r w:rsidR="005D57F9">
        <w:t>yrs</w:t>
      </w:r>
      <w:proofErr w:type="spellEnd"/>
      <w:r w:rsidR="005D57F9">
        <w:t xml:space="preserve"> old, citizen, inhabitant of state represented</w:t>
      </w:r>
    </w:p>
    <w:p w:rsidR="001A5113" w:rsidRDefault="001A5113" w:rsidP="001A5113"/>
    <w:p w:rsidR="001A5113" w:rsidRDefault="001A5113" w:rsidP="001A5113"/>
    <w:p w:rsidR="005D57F9" w:rsidRDefault="005D57F9" w:rsidP="005D57F9">
      <w:proofErr w:type="spellStart"/>
      <w:r>
        <w:t>Ch</w:t>
      </w:r>
      <w:proofErr w:type="spellEnd"/>
      <w:r>
        <w:t xml:space="preserve"> 11 Notes</w:t>
      </w:r>
    </w:p>
    <w:p w:rsidR="004F7FAE" w:rsidRPr="009B5BB5" w:rsidRDefault="004F7FAE" w:rsidP="002308F7">
      <w:pPr>
        <w:pStyle w:val="ListParagraph"/>
        <w:numPr>
          <w:ilvl w:val="0"/>
          <w:numId w:val="1"/>
        </w:numPr>
        <w:rPr>
          <w:b/>
        </w:rPr>
      </w:pPr>
      <w:r w:rsidRPr="009B5BB5">
        <w:rPr>
          <w:b/>
        </w:rPr>
        <w:t>Powers of Congress</w:t>
      </w:r>
    </w:p>
    <w:p w:rsidR="005D57F9" w:rsidRDefault="005D57F9" w:rsidP="005D57F9">
      <w:pPr>
        <w:pStyle w:val="ListParagraph"/>
        <w:ind w:left="1440"/>
      </w:pPr>
      <w:r>
        <w:t>Delegated Powers: those powers given to Congress by the Constitution</w:t>
      </w:r>
    </w:p>
    <w:p w:rsidR="005D57F9" w:rsidRDefault="005D57F9" w:rsidP="005D57F9">
      <w:pPr>
        <w:pStyle w:val="ListParagraph"/>
        <w:numPr>
          <w:ilvl w:val="1"/>
          <w:numId w:val="1"/>
        </w:numPr>
      </w:pPr>
      <w:r w:rsidRPr="009B5BB5">
        <w:rPr>
          <w:b/>
        </w:rPr>
        <w:t>Expressed Powers</w:t>
      </w:r>
      <w:r>
        <w:t>: Specifically Stated Powers in Constitution</w:t>
      </w:r>
    </w:p>
    <w:p w:rsidR="005D57F9" w:rsidRDefault="005D57F9" w:rsidP="005D57F9">
      <w:pPr>
        <w:pStyle w:val="ListParagraph"/>
        <w:numPr>
          <w:ilvl w:val="2"/>
          <w:numId w:val="1"/>
        </w:numPr>
      </w:pPr>
      <w:r>
        <w:t>Commerce Power: power to regulate trade (between States and between US and other countries)</w:t>
      </w:r>
    </w:p>
    <w:p w:rsidR="005D57F9" w:rsidRDefault="005D57F9" w:rsidP="005D57F9">
      <w:pPr>
        <w:pStyle w:val="ListParagraph"/>
        <w:numPr>
          <w:ilvl w:val="2"/>
          <w:numId w:val="1"/>
        </w:numPr>
      </w:pPr>
      <w:r>
        <w:t>Taxation Power: power to raise money to fund the government and key projects</w:t>
      </w:r>
    </w:p>
    <w:p w:rsidR="005D57F9" w:rsidRDefault="005D57F9" w:rsidP="005D57F9">
      <w:pPr>
        <w:pStyle w:val="ListParagraph"/>
        <w:numPr>
          <w:ilvl w:val="2"/>
          <w:numId w:val="1"/>
        </w:numPr>
      </w:pPr>
      <w:r>
        <w:t>Borrowing Power: public debt, deficit financing</w:t>
      </w:r>
    </w:p>
    <w:p w:rsidR="005D57F9" w:rsidRDefault="005D57F9" w:rsidP="005D57F9">
      <w:pPr>
        <w:pStyle w:val="ListParagraph"/>
        <w:numPr>
          <w:ilvl w:val="2"/>
          <w:numId w:val="1"/>
        </w:numPr>
      </w:pPr>
      <w:r>
        <w:t>Bankruptcy: creates legislation concerning bankruptcy</w:t>
      </w:r>
    </w:p>
    <w:p w:rsidR="005D57F9" w:rsidRDefault="009B5BB5" w:rsidP="005D57F9">
      <w:pPr>
        <w:pStyle w:val="ListParagraph"/>
        <w:numPr>
          <w:ilvl w:val="2"/>
          <w:numId w:val="1"/>
        </w:numPr>
      </w:pPr>
      <w:r>
        <w:t>Currency Power: power to coin money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Set Foreign Policy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War Powers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Copyright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Patents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Postal Powers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Territories and Eminent Domain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Weights and Measures: uniform gauges of time, distance, area, weight…</w:t>
      </w:r>
    </w:p>
    <w:p w:rsidR="009B5BB5" w:rsidRDefault="009B5BB5" w:rsidP="005D57F9">
      <w:pPr>
        <w:pStyle w:val="ListParagraph"/>
        <w:numPr>
          <w:ilvl w:val="2"/>
          <w:numId w:val="1"/>
        </w:numPr>
      </w:pPr>
      <w:r>
        <w:t>Naturalization: define and set rules for citizenship</w:t>
      </w:r>
    </w:p>
    <w:p w:rsidR="001A5113" w:rsidRDefault="009B5BB5" w:rsidP="001A5113">
      <w:pPr>
        <w:pStyle w:val="ListParagraph"/>
        <w:numPr>
          <w:ilvl w:val="2"/>
          <w:numId w:val="1"/>
        </w:numPr>
      </w:pPr>
      <w:r>
        <w:t>Judicial Powers: create Federal Courts, define fe</w:t>
      </w:r>
      <w:r w:rsidR="001A5113">
        <w:t xml:space="preserve">deral crimes and set punishment. </w:t>
      </w:r>
      <w:bookmarkStart w:id="0" w:name="_GoBack"/>
      <w:bookmarkEnd w:id="0"/>
    </w:p>
    <w:p w:rsidR="001A5113" w:rsidRDefault="001A5113" w:rsidP="001A5113"/>
    <w:p w:rsidR="005D57F9" w:rsidRDefault="005D57F9" w:rsidP="005D57F9">
      <w:pPr>
        <w:pStyle w:val="ListParagraph"/>
        <w:numPr>
          <w:ilvl w:val="1"/>
          <w:numId w:val="1"/>
        </w:numPr>
      </w:pPr>
      <w:r w:rsidRPr="009B5BB5">
        <w:rPr>
          <w:b/>
        </w:rPr>
        <w:t>Implied Powers</w:t>
      </w:r>
      <w:r>
        <w:t>: Not Directly Stated but Obvious due to the Powers Expressed</w:t>
      </w:r>
    </w:p>
    <w:p w:rsidR="009B5BB5" w:rsidRDefault="009B5BB5" w:rsidP="009B5BB5">
      <w:pPr>
        <w:pStyle w:val="ListParagraph"/>
        <w:ind w:left="2160"/>
      </w:pPr>
      <w:r>
        <w:t xml:space="preserve">“Necessary and Proper” Clause: </w:t>
      </w:r>
    </w:p>
    <w:p w:rsidR="009B5BB5" w:rsidRDefault="009B5BB5" w:rsidP="009B5BB5">
      <w:pPr>
        <w:pStyle w:val="ListParagraph"/>
        <w:numPr>
          <w:ilvl w:val="2"/>
          <w:numId w:val="1"/>
        </w:numPr>
      </w:pPr>
      <w:r>
        <w:t>Commerce Clause</w:t>
      </w:r>
      <w:r w:rsidR="00986196">
        <w:t>: regulate manufacturing, wages and hours, regulate foods and drugs, air travel…</w:t>
      </w:r>
    </w:p>
    <w:p w:rsidR="00986196" w:rsidRDefault="00986196" w:rsidP="009B5BB5">
      <w:pPr>
        <w:pStyle w:val="ListParagraph"/>
        <w:numPr>
          <w:ilvl w:val="2"/>
          <w:numId w:val="1"/>
        </w:numPr>
      </w:pPr>
      <w:r>
        <w:t>War Powers: draft, branches</w:t>
      </w:r>
      <w:r w:rsidR="00950D48">
        <w:t>, “raise and support armies” “provide and maintain a Navy”</w:t>
      </w:r>
    </w:p>
    <w:p w:rsidR="00950D48" w:rsidRPr="001A5113" w:rsidRDefault="00950D48" w:rsidP="00950D48">
      <w:pPr>
        <w:pStyle w:val="ListParagraph"/>
        <w:numPr>
          <w:ilvl w:val="1"/>
          <w:numId w:val="1"/>
        </w:numPr>
        <w:rPr>
          <w:b/>
        </w:rPr>
      </w:pPr>
      <w:r w:rsidRPr="001A5113">
        <w:rPr>
          <w:b/>
        </w:rPr>
        <w:t>Non-Legislative Powers:</w:t>
      </w:r>
    </w:p>
    <w:p w:rsidR="00950D48" w:rsidRDefault="00950D48" w:rsidP="00950D48">
      <w:pPr>
        <w:pStyle w:val="ListParagraph"/>
        <w:numPr>
          <w:ilvl w:val="2"/>
          <w:numId w:val="1"/>
        </w:numPr>
      </w:pPr>
      <w:r>
        <w:t>Propose Constitutional Amendments (2/3 vote required in EACH house before sent to the states for ratification)</w:t>
      </w:r>
    </w:p>
    <w:p w:rsidR="00950D48" w:rsidRDefault="00950D48" w:rsidP="00950D48">
      <w:pPr>
        <w:pStyle w:val="ListParagraph"/>
        <w:numPr>
          <w:ilvl w:val="2"/>
          <w:numId w:val="1"/>
        </w:numPr>
      </w:pPr>
      <w:r>
        <w:t>Electoral Duties: House of Rep. breaks ties in Presidential elections (12</w:t>
      </w:r>
      <w:r w:rsidRPr="00950D48">
        <w:rPr>
          <w:vertAlign w:val="superscript"/>
        </w:rPr>
        <w:t>th</w:t>
      </w:r>
      <w:r>
        <w:t xml:space="preserve"> amendment)</w:t>
      </w:r>
    </w:p>
    <w:p w:rsidR="00950D48" w:rsidRDefault="00950D48" w:rsidP="00950D48">
      <w:pPr>
        <w:pStyle w:val="ListParagraph"/>
        <w:numPr>
          <w:ilvl w:val="2"/>
          <w:numId w:val="1"/>
        </w:numPr>
      </w:pPr>
      <w:r>
        <w:t xml:space="preserve">Impeachment: process used to remove an “unfit” civil officer on charges of criminal, ethical, or “no confidence” </w:t>
      </w:r>
    </w:p>
    <w:p w:rsidR="00950D48" w:rsidRDefault="00950D48" w:rsidP="00950D48">
      <w:pPr>
        <w:pStyle w:val="ListParagraph"/>
        <w:numPr>
          <w:ilvl w:val="2"/>
          <w:numId w:val="1"/>
        </w:numPr>
      </w:pPr>
      <w:r>
        <w:t>Executive Powers: confirm or reject presidential appointments to various offices, Senate works with Pres. to make treaties</w:t>
      </w:r>
    </w:p>
    <w:p w:rsidR="00950D48" w:rsidRDefault="00950D48" w:rsidP="00950D48">
      <w:pPr>
        <w:pStyle w:val="ListParagraph"/>
        <w:numPr>
          <w:ilvl w:val="2"/>
          <w:numId w:val="1"/>
        </w:numPr>
      </w:pPr>
      <w:r>
        <w:t xml:space="preserve">Investigative Powers: </w:t>
      </w:r>
      <w:r w:rsidR="001A5113">
        <w:t xml:space="preserve">conduct hearings, gather information, conduct research, </w:t>
      </w:r>
      <w:proofErr w:type="gramStart"/>
      <w:r w:rsidR="001A5113">
        <w:t>provide</w:t>
      </w:r>
      <w:proofErr w:type="gramEnd"/>
      <w:r w:rsidR="001A5113">
        <w:t xml:space="preserve"> accountability…</w:t>
      </w:r>
    </w:p>
    <w:sectPr w:rsidR="0095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67BF"/>
    <w:multiLevelType w:val="hybridMultilevel"/>
    <w:tmpl w:val="9A2E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7"/>
    <w:rsid w:val="001A5113"/>
    <w:rsid w:val="002308F7"/>
    <w:rsid w:val="004F7FAE"/>
    <w:rsid w:val="005D57F9"/>
    <w:rsid w:val="00950D48"/>
    <w:rsid w:val="00986196"/>
    <w:rsid w:val="00996A67"/>
    <w:rsid w:val="009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126F-AF97-4C3B-A9B0-3844DEC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2014-10-13T13:09:00Z</dcterms:created>
  <dcterms:modified xsi:type="dcterms:W3CDTF">2014-10-14T13:03:00Z</dcterms:modified>
</cp:coreProperties>
</file>