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58610C">
      <w:r w:rsidRPr="0058610C">
        <w:rPr>
          <w:b/>
        </w:rPr>
        <w:t xml:space="preserve">Ch </w:t>
      </w:r>
      <w:proofErr w:type="gramStart"/>
      <w:r w:rsidRPr="0058610C">
        <w:rPr>
          <w:b/>
        </w:rPr>
        <w:t>11.1 G.O.</w:t>
      </w:r>
      <w:proofErr w:type="gramEnd"/>
      <w:r>
        <w:t xml:space="preserve">                                                                      Name: __________________________</w:t>
      </w:r>
    </w:p>
    <w:p w:rsidR="0058610C" w:rsidRDefault="0058610C">
      <w:r w:rsidRPr="0058610C">
        <w:rPr>
          <w:b/>
        </w:rPr>
        <w:t>The Civil War</w:t>
      </w:r>
      <w:r>
        <w:t xml:space="preserve">                                                                      Period: _______</w:t>
      </w:r>
    </w:p>
    <w:p w:rsidR="0058610C" w:rsidRDefault="0058610C"/>
    <w:p w:rsidR="0058610C" w:rsidRDefault="0058610C" w:rsidP="0058610C">
      <w:pPr>
        <w:pStyle w:val="ListParagraph"/>
        <w:numPr>
          <w:ilvl w:val="0"/>
          <w:numId w:val="1"/>
        </w:numPr>
      </w:pPr>
      <w:r>
        <w:t>What were the key strengths/ advantages of the North and South going in to the Civil War?</w:t>
      </w:r>
    </w:p>
    <w:p w:rsidR="0058610C" w:rsidRPr="0058610C" w:rsidRDefault="0058610C" w:rsidP="0058610C">
      <w:pPr>
        <w:ind w:left="360"/>
        <w:rPr>
          <w:b/>
        </w:rPr>
      </w:pPr>
      <w:r>
        <w:t xml:space="preserve">               </w:t>
      </w:r>
      <w:r w:rsidRPr="0058610C">
        <w:rPr>
          <w:b/>
        </w:rPr>
        <w:t xml:space="preserve"> North Strengths/Advantages                           South Strengths/Advantages</w:t>
      </w:r>
    </w:p>
    <w:tbl>
      <w:tblPr>
        <w:tblStyle w:val="TableGrid"/>
        <w:tblW w:w="0" w:type="auto"/>
        <w:tblInd w:w="360" w:type="dxa"/>
        <w:tblLook w:val="04A0"/>
      </w:tblPr>
      <w:tblGrid>
        <w:gridCol w:w="5148"/>
        <w:gridCol w:w="5040"/>
      </w:tblGrid>
      <w:tr w:rsidR="0058610C" w:rsidTr="00443137">
        <w:tc>
          <w:tcPr>
            <w:tcW w:w="5148" w:type="dxa"/>
          </w:tcPr>
          <w:p w:rsidR="0058610C" w:rsidRDefault="0058610C" w:rsidP="0058610C"/>
          <w:p w:rsidR="0058610C" w:rsidRDefault="0058610C" w:rsidP="0058610C"/>
          <w:p w:rsidR="0058610C" w:rsidRDefault="0058610C" w:rsidP="0058610C"/>
          <w:p w:rsidR="0058610C" w:rsidRDefault="0058610C" w:rsidP="0058610C"/>
          <w:p w:rsidR="0058610C" w:rsidRDefault="0058610C" w:rsidP="0058610C"/>
        </w:tc>
        <w:tc>
          <w:tcPr>
            <w:tcW w:w="5040" w:type="dxa"/>
          </w:tcPr>
          <w:p w:rsidR="0058610C" w:rsidRDefault="0058610C" w:rsidP="0058610C"/>
        </w:tc>
      </w:tr>
    </w:tbl>
    <w:p w:rsidR="0058610C" w:rsidRDefault="0058610C" w:rsidP="0058610C">
      <w:pPr>
        <w:ind w:left="360"/>
      </w:pPr>
    </w:p>
    <w:p w:rsidR="0058610C" w:rsidRDefault="0058610C" w:rsidP="0058610C">
      <w:pPr>
        <w:pStyle w:val="ListParagraph"/>
        <w:numPr>
          <w:ilvl w:val="0"/>
          <w:numId w:val="1"/>
        </w:numPr>
      </w:pPr>
      <w:r>
        <w:t>What were the key strategies used by either side in the Civil War?</w:t>
      </w:r>
    </w:p>
    <w:p w:rsidR="0058610C" w:rsidRPr="0058610C" w:rsidRDefault="0058610C" w:rsidP="0058610C">
      <w:pPr>
        <w:rPr>
          <w:b/>
        </w:rPr>
      </w:pPr>
      <w:r>
        <w:t xml:space="preserve">                 </w:t>
      </w:r>
      <w:r w:rsidRPr="0058610C">
        <w:rPr>
          <w:b/>
        </w:rPr>
        <w:t>North War Strategies                                                      South War Strategies</w:t>
      </w:r>
    </w:p>
    <w:tbl>
      <w:tblPr>
        <w:tblStyle w:val="TableGrid"/>
        <w:tblW w:w="0" w:type="auto"/>
        <w:tblInd w:w="378" w:type="dxa"/>
        <w:tblLook w:val="04A0"/>
      </w:tblPr>
      <w:tblGrid>
        <w:gridCol w:w="5130"/>
        <w:gridCol w:w="5040"/>
      </w:tblGrid>
      <w:tr w:rsidR="0058610C" w:rsidTr="00443137">
        <w:tc>
          <w:tcPr>
            <w:tcW w:w="5130" w:type="dxa"/>
          </w:tcPr>
          <w:p w:rsidR="0058610C" w:rsidRDefault="0058610C" w:rsidP="0058610C"/>
          <w:p w:rsidR="0058610C" w:rsidRDefault="0058610C" w:rsidP="0058610C"/>
          <w:p w:rsidR="0058610C" w:rsidRDefault="0058610C" w:rsidP="0058610C"/>
          <w:p w:rsidR="0058610C" w:rsidRDefault="0058610C" w:rsidP="0058610C"/>
          <w:p w:rsidR="0058610C" w:rsidRDefault="0058610C" w:rsidP="0058610C"/>
        </w:tc>
        <w:tc>
          <w:tcPr>
            <w:tcW w:w="5040" w:type="dxa"/>
          </w:tcPr>
          <w:p w:rsidR="0058610C" w:rsidRDefault="0058610C" w:rsidP="0058610C"/>
        </w:tc>
      </w:tr>
    </w:tbl>
    <w:p w:rsidR="0058610C" w:rsidRDefault="0058610C" w:rsidP="0058610C"/>
    <w:p w:rsidR="0058610C" w:rsidRDefault="0058610C" w:rsidP="0058610C">
      <w:pPr>
        <w:pStyle w:val="ListParagraph"/>
        <w:numPr>
          <w:ilvl w:val="0"/>
          <w:numId w:val="1"/>
        </w:numPr>
      </w:pPr>
      <w:r>
        <w:t>Complete the following graphic organizer of key battles during the first half of the Civil War.</w:t>
      </w:r>
    </w:p>
    <w:p w:rsidR="0058610C" w:rsidRPr="00443137" w:rsidRDefault="0058610C" w:rsidP="0058610C">
      <w:pPr>
        <w:rPr>
          <w:b/>
        </w:rPr>
      </w:pPr>
      <w:r>
        <w:t xml:space="preserve">   </w:t>
      </w:r>
      <w:r w:rsidRPr="00443137">
        <w:rPr>
          <w:b/>
        </w:rPr>
        <w:t xml:space="preserve">Key Battle                </w:t>
      </w:r>
      <w:r w:rsidR="00220323">
        <w:rPr>
          <w:b/>
        </w:rPr>
        <w:t xml:space="preserve">        Region       </w:t>
      </w:r>
      <w:r w:rsidRPr="00443137">
        <w:rPr>
          <w:b/>
        </w:rPr>
        <w:t xml:space="preserve">  Result (who won)    Impact on the War</w:t>
      </w:r>
    </w:p>
    <w:tbl>
      <w:tblPr>
        <w:tblStyle w:val="TableGrid"/>
        <w:tblW w:w="0" w:type="auto"/>
        <w:tblLook w:val="04A0"/>
      </w:tblPr>
      <w:tblGrid>
        <w:gridCol w:w="2394"/>
        <w:gridCol w:w="1224"/>
        <w:gridCol w:w="1890"/>
        <w:gridCol w:w="5040"/>
      </w:tblGrid>
      <w:tr w:rsidR="0058610C" w:rsidTr="00220323">
        <w:tc>
          <w:tcPr>
            <w:tcW w:w="2394" w:type="dxa"/>
          </w:tcPr>
          <w:p w:rsidR="0058610C" w:rsidRDefault="0058610C" w:rsidP="0058610C">
            <w:r>
              <w:t>1</w:t>
            </w:r>
            <w:r w:rsidRPr="0058610C">
              <w:rPr>
                <w:vertAlign w:val="superscript"/>
              </w:rPr>
              <w:t>st</w:t>
            </w:r>
            <w:r>
              <w:t xml:space="preserve"> Battle of Bull Run</w:t>
            </w:r>
          </w:p>
          <w:p w:rsidR="0058610C" w:rsidRDefault="0058610C" w:rsidP="0058610C"/>
          <w:p w:rsidR="0058610C" w:rsidRDefault="0058610C" w:rsidP="0058610C"/>
          <w:p w:rsidR="00443137" w:rsidRDefault="00443137" w:rsidP="0058610C"/>
        </w:tc>
        <w:tc>
          <w:tcPr>
            <w:tcW w:w="1224" w:type="dxa"/>
          </w:tcPr>
          <w:p w:rsidR="0058610C" w:rsidRDefault="0058610C" w:rsidP="0058610C"/>
        </w:tc>
        <w:tc>
          <w:tcPr>
            <w:tcW w:w="1890" w:type="dxa"/>
          </w:tcPr>
          <w:p w:rsidR="0058610C" w:rsidRDefault="0058610C" w:rsidP="0058610C"/>
        </w:tc>
        <w:tc>
          <w:tcPr>
            <w:tcW w:w="5040" w:type="dxa"/>
          </w:tcPr>
          <w:p w:rsidR="0058610C" w:rsidRDefault="0058610C" w:rsidP="0058610C"/>
        </w:tc>
      </w:tr>
      <w:tr w:rsidR="0058610C" w:rsidTr="00220323">
        <w:tc>
          <w:tcPr>
            <w:tcW w:w="2394" w:type="dxa"/>
          </w:tcPr>
          <w:p w:rsidR="0058610C" w:rsidRDefault="0058610C" w:rsidP="0058610C">
            <w:r>
              <w:t>Forts Henry &amp; Donaldson</w:t>
            </w:r>
          </w:p>
          <w:p w:rsidR="0058610C" w:rsidRDefault="0058610C" w:rsidP="0058610C"/>
          <w:p w:rsidR="00443137" w:rsidRDefault="00443137" w:rsidP="0058610C"/>
        </w:tc>
        <w:tc>
          <w:tcPr>
            <w:tcW w:w="1224" w:type="dxa"/>
          </w:tcPr>
          <w:p w:rsidR="0058610C" w:rsidRDefault="0058610C" w:rsidP="0058610C"/>
        </w:tc>
        <w:tc>
          <w:tcPr>
            <w:tcW w:w="1890" w:type="dxa"/>
          </w:tcPr>
          <w:p w:rsidR="0058610C" w:rsidRDefault="0058610C" w:rsidP="0058610C"/>
        </w:tc>
        <w:tc>
          <w:tcPr>
            <w:tcW w:w="5040" w:type="dxa"/>
          </w:tcPr>
          <w:p w:rsidR="0058610C" w:rsidRDefault="0058610C" w:rsidP="0058610C"/>
        </w:tc>
      </w:tr>
      <w:tr w:rsidR="0058610C" w:rsidTr="00220323">
        <w:tc>
          <w:tcPr>
            <w:tcW w:w="2394" w:type="dxa"/>
          </w:tcPr>
          <w:p w:rsidR="0058610C" w:rsidRDefault="0058610C" w:rsidP="0058610C">
            <w:r>
              <w:t>Battle of Shiloh</w:t>
            </w:r>
          </w:p>
          <w:p w:rsidR="0058610C" w:rsidRDefault="0058610C" w:rsidP="0058610C"/>
          <w:p w:rsidR="00443137" w:rsidRDefault="00443137" w:rsidP="0058610C"/>
          <w:p w:rsidR="00443137" w:rsidRDefault="00443137" w:rsidP="0058610C"/>
        </w:tc>
        <w:tc>
          <w:tcPr>
            <w:tcW w:w="1224" w:type="dxa"/>
          </w:tcPr>
          <w:p w:rsidR="0058610C" w:rsidRDefault="0058610C" w:rsidP="0058610C"/>
        </w:tc>
        <w:tc>
          <w:tcPr>
            <w:tcW w:w="1890" w:type="dxa"/>
          </w:tcPr>
          <w:p w:rsidR="0058610C" w:rsidRDefault="0058610C" w:rsidP="0058610C"/>
        </w:tc>
        <w:tc>
          <w:tcPr>
            <w:tcW w:w="5040" w:type="dxa"/>
          </w:tcPr>
          <w:p w:rsidR="0058610C" w:rsidRDefault="0058610C" w:rsidP="0058610C"/>
        </w:tc>
      </w:tr>
      <w:tr w:rsidR="0058610C" w:rsidTr="00220323">
        <w:tc>
          <w:tcPr>
            <w:tcW w:w="2394" w:type="dxa"/>
          </w:tcPr>
          <w:p w:rsidR="0058610C" w:rsidRDefault="0058610C" w:rsidP="0058610C">
            <w:r>
              <w:t>Action on the Mississippi</w:t>
            </w:r>
          </w:p>
          <w:p w:rsidR="0058610C" w:rsidRDefault="0058610C" w:rsidP="0058610C"/>
          <w:p w:rsidR="00443137" w:rsidRDefault="00443137" w:rsidP="0058610C"/>
        </w:tc>
        <w:tc>
          <w:tcPr>
            <w:tcW w:w="1224" w:type="dxa"/>
          </w:tcPr>
          <w:p w:rsidR="0058610C" w:rsidRDefault="0058610C" w:rsidP="0058610C"/>
        </w:tc>
        <w:tc>
          <w:tcPr>
            <w:tcW w:w="1890" w:type="dxa"/>
          </w:tcPr>
          <w:p w:rsidR="0058610C" w:rsidRDefault="0058610C" w:rsidP="0058610C"/>
        </w:tc>
        <w:tc>
          <w:tcPr>
            <w:tcW w:w="5040" w:type="dxa"/>
          </w:tcPr>
          <w:p w:rsidR="0058610C" w:rsidRDefault="0058610C" w:rsidP="0058610C"/>
        </w:tc>
      </w:tr>
      <w:tr w:rsidR="0058610C" w:rsidTr="00220323">
        <w:tc>
          <w:tcPr>
            <w:tcW w:w="2394" w:type="dxa"/>
          </w:tcPr>
          <w:p w:rsidR="0058610C" w:rsidRDefault="0058610C" w:rsidP="0058610C">
            <w:r>
              <w:t>Monitor &amp; Merrimack</w:t>
            </w:r>
          </w:p>
          <w:p w:rsidR="0058610C" w:rsidRDefault="0058610C" w:rsidP="0058610C"/>
          <w:p w:rsidR="0058610C" w:rsidRDefault="0058610C" w:rsidP="0058610C"/>
          <w:p w:rsidR="00443137" w:rsidRDefault="00443137" w:rsidP="0058610C"/>
        </w:tc>
        <w:tc>
          <w:tcPr>
            <w:tcW w:w="1224" w:type="dxa"/>
          </w:tcPr>
          <w:p w:rsidR="0058610C" w:rsidRDefault="0058610C" w:rsidP="0058610C"/>
        </w:tc>
        <w:tc>
          <w:tcPr>
            <w:tcW w:w="1890" w:type="dxa"/>
          </w:tcPr>
          <w:p w:rsidR="0058610C" w:rsidRDefault="0058610C" w:rsidP="0058610C"/>
        </w:tc>
        <w:tc>
          <w:tcPr>
            <w:tcW w:w="5040" w:type="dxa"/>
          </w:tcPr>
          <w:p w:rsidR="0058610C" w:rsidRDefault="0058610C" w:rsidP="0058610C"/>
        </w:tc>
      </w:tr>
      <w:tr w:rsidR="0058610C" w:rsidTr="00220323">
        <w:tc>
          <w:tcPr>
            <w:tcW w:w="2394" w:type="dxa"/>
          </w:tcPr>
          <w:p w:rsidR="0058610C" w:rsidRDefault="00443137" w:rsidP="0058610C">
            <w:r>
              <w:t>The Peninsular Campaign</w:t>
            </w:r>
          </w:p>
          <w:p w:rsidR="00443137" w:rsidRDefault="00443137" w:rsidP="0058610C"/>
          <w:p w:rsidR="00443137" w:rsidRDefault="00443137" w:rsidP="0058610C"/>
        </w:tc>
        <w:tc>
          <w:tcPr>
            <w:tcW w:w="1224" w:type="dxa"/>
          </w:tcPr>
          <w:p w:rsidR="0058610C" w:rsidRDefault="0058610C" w:rsidP="0058610C"/>
        </w:tc>
        <w:tc>
          <w:tcPr>
            <w:tcW w:w="1890" w:type="dxa"/>
          </w:tcPr>
          <w:p w:rsidR="0058610C" w:rsidRDefault="0058610C" w:rsidP="0058610C"/>
        </w:tc>
        <w:tc>
          <w:tcPr>
            <w:tcW w:w="5040" w:type="dxa"/>
          </w:tcPr>
          <w:p w:rsidR="0058610C" w:rsidRDefault="0058610C" w:rsidP="0058610C"/>
        </w:tc>
      </w:tr>
      <w:tr w:rsidR="0058610C" w:rsidTr="00220323">
        <w:tc>
          <w:tcPr>
            <w:tcW w:w="2394" w:type="dxa"/>
          </w:tcPr>
          <w:p w:rsidR="0058610C" w:rsidRDefault="00443137" w:rsidP="0058610C">
            <w:r>
              <w:t>2</w:t>
            </w:r>
            <w:r w:rsidRPr="00443137">
              <w:rPr>
                <w:vertAlign w:val="superscript"/>
              </w:rPr>
              <w:t>nd</w:t>
            </w:r>
            <w:r>
              <w:t xml:space="preserve"> Battle of Bull Run</w:t>
            </w:r>
          </w:p>
          <w:p w:rsidR="00443137" w:rsidRDefault="00443137" w:rsidP="0058610C"/>
          <w:p w:rsidR="00443137" w:rsidRDefault="00443137" w:rsidP="0058610C"/>
          <w:p w:rsidR="00443137" w:rsidRDefault="00443137" w:rsidP="0058610C"/>
        </w:tc>
        <w:tc>
          <w:tcPr>
            <w:tcW w:w="1224" w:type="dxa"/>
          </w:tcPr>
          <w:p w:rsidR="0058610C" w:rsidRDefault="0058610C" w:rsidP="0058610C"/>
        </w:tc>
        <w:tc>
          <w:tcPr>
            <w:tcW w:w="1890" w:type="dxa"/>
          </w:tcPr>
          <w:p w:rsidR="0058610C" w:rsidRDefault="0058610C" w:rsidP="0058610C"/>
        </w:tc>
        <w:tc>
          <w:tcPr>
            <w:tcW w:w="5040" w:type="dxa"/>
          </w:tcPr>
          <w:p w:rsidR="0058610C" w:rsidRDefault="0058610C" w:rsidP="0058610C"/>
        </w:tc>
      </w:tr>
      <w:tr w:rsidR="0058610C" w:rsidTr="00220323">
        <w:tc>
          <w:tcPr>
            <w:tcW w:w="2394" w:type="dxa"/>
          </w:tcPr>
          <w:p w:rsidR="0058610C" w:rsidRDefault="00443137" w:rsidP="0058610C">
            <w:r>
              <w:t>Battle of Antietam</w:t>
            </w:r>
          </w:p>
          <w:p w:rsidR="00443137" w:rsidRDefault="00443137" w:rsidP="0058610C"/>
          <w:p w:rsidR="00443137" w:rsidRDefault="00443137" w:rsidP="0058610C"/>
          <w:p w:rsidR="00443137" w:rsidRDefault="00443137" w:rsidP="0058610C"/>
        </w:tc>
        <w:tc>
          <w:tcPr>
            <w:tcW w:w="1224" w:type="dxa"/>
          </w:tcPr>
          <w:p w:rsidR="0058610C" w:rsidRDefault="0058610C" w:rsidP="0058610C"/>
        </w:tc>
        <w:tc>
          <w:tcPr>
            <w:tcW w:w="1890" w:type="dxa"/>
          </w:tcPr>
          <w:p w:rsidR="0058610C" w:rsidRDefault="0058610C" w:rsidP="0058610C"/>
        </w:tc>
        <w:tc>
          <w:tcPr>
            <w:tcW w:w="5040" w:type="dxa"/>
          </w:tcPr>
          <w:p w:rsidR="0058610C" w:rsidRDefault="0058610C" w:rsidP="0058610C"/>
        </w:tc>
      </w:tr>
    </w:tbl>
    <w:p w:rsidR="0058610C" w:rsidRDefault="0058610C" w:rsidP="0058610C"/>
    <w:sectPr w:rsidR="0058610C" w:rsidSect="00443137">
      <w:pgSz w:w="12240" w:h="15840"/>
      <w:pgMar w:top="432" w:right="432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437B1"/>
    <w:multiLevelType w:val="hybridMultilevel"/>
    <w:tmpl w:val="00588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8610C"/>
    <w:rsid w:val="000F4550"/>
    <w:rsid w:val="00220323"/>
    <w:rsid w:val="00443137"/>
    <w:rsid w:val="0058610C"/>
    <w:rsid w:val="00614EF4"/>
    <w:rsid w:val="006A3BEB"/>
    <w:rsid w:val="006F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58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2</cp:revision>
  <dcterms:created xsi:type="dcterms:W3CDTF">2014-09-22T14:19:00Z</dcterms:created>
  <dcterms:modified xsi:type="dcterms:W3CDTF">2014-09-22T14:33:00Z</dcterms:modified>
</cp:coreProperties>
</file>