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023010" w:rsidRDefault="00942D0A">
      <w:pPr>
        <w:rPr>
          <w:b/>
        </w:rPr>
      </w:pPr>
      <w:r w:rsidRPr="00023010">
        <w:rPr>
          <w:b/>
        </w:rPr>
        <w:t>Big Question #1</w:t>
      </w:r>
    </w:p>
    <w:p w:rsidR="00942D0A" w:rsidRDefault="00942D0A"/>
    <w:p w:rsidR="00942D0A" w:rsidRDefault="00942D0A">
      <w:pPr>
        <w:rPr>
          <w:rFonts w:ascii="Georgia" w:hAnsi="Georgia"/>
          <w:color w:val="203A87"/>
          <w:sz w:val="41"/>
          <w:szCs w:val="41"/>
          <w:shd w:val="clear" w:color="auto" w:fill="FFFFFF"/>
        </w:rPr>
      </w:pPr>
      <w:r>
        <w:rPr>
          <w:rFonts w:ascii="Georgia" w:hAnsi="Georgia"/>
          <w:color w:val="203A87"/>
          <w:sz w:val="41"/>
          <w:szCs w:val="41"/>
          <w:shd w:val="clear" w:color="auto" w:fill="FFFFFF"/>
        </w:rPr>
        <w:t xml:space="preserve">Should the federal government enact "red flag" laws to prevent gun violence? </w:t>
      </w:r>
    </w:p>
    <w:p w:rsidR="00942D0A" w:rsidRDefault="00942D0A">
      <w:pPr>
        <w:rPr>
          <w:rFonts w:ascii="Georgia" w:hAnsi="Georgia"/>
          <w:color w:val="203A87"/>
          <w:sz w:val="41"/>
          <w:szCs w:val="41"/>
          <w:shd w:val="clear" w:color="auto" w:fill="FFFFFF"/>
        </w:rPr>
      </w:pPr>
    </w:p>
    <w:p w:rsidR="00942D0A" w:rsidRPr="00FC6B5D" w:rsidRDefault="00942D0A">
      <w:pPr>
        <w:rPr>
          <w:b/>
        </w:rPr>
      </w:pPr>
      <w:r w:rsidRPr="00FC6B5D">
        <w:rPr>
          <w:b/>
        </w:rPr>
        <w:t xml:space="preserve">Assignment: </w:t>
      </w:r>
    </w:p>
    <w:p w:rsidR="00942D0A" w:rsidRDefault="00942D0A"/>
    <w:p w:rsidR="00942D0A" w:rsidRDefault="00942D0A" w:rsidP="00942D0A">
      <w:pPr>
        <w:pStyle w:val="ListParagraph"/>
        <w:numPr>
          <w:ilvl w:val="0"/>
          <w:numId w:val="1"/>
        </w:numPr>
      </w:pPr>
      <w:r>
        <w:t xml:space="preserve">Research what “red flag” laws are. </w:t>
      </w:r>
      <w:r w:rsidR="00FC6B5D">
        <w:t xml:space="preserve">     (Save your </w:t>
      </w:r>
      <w:r>
        <w:t>sources)</w:t>
      </w:r>
    </w:p>
    <w:p w:rsidR="00652A6B" w:rsidRDefault="00652A6B" w:rsidP="00652A6B">
      <w:pPr>
        <w:pStyle w:val="ListParagraph"/>
        <w:numPr>
          <w:ilvl w:val="1"/>
          <w:numId w:val="1"/>
        </w:numPr>
      </w:pPr>
      <w:r>
        <w:t>What are they and how are they intended to help prevent gun violence?</w:t>
      </w:r>
    </w:p>
    <w:p w:rsidR="00652A6B" w:rsidRDefault="00652A6B" w:rsidP="00652A6B">
      <w:pPr>
        <w:pStyle w:val="ListParagraph"/>
        <w:numPr>
          <w:ilvl w:val="1"/>
          <w:numId w:val="1"/>
        </w:numPr>
      </w:pPr>
      <w:r>
        <w:t>What constitutional rights are ‘in play’ with “red flag” legislation?</w:t>
      </w:r>
    </w:p>
    <w:p w:rsidR="00652A6B" w:rsidRDefault="00160D36" w:rsidP="00652A6B">
      <w:pPr>
        <w:pStyle w:val="ListParagraph"/>
        <w:numPr>
          <w:ilvl w:val="1"/>
          <w:numId w:val="1"/>
        </w:numPr>
      </w:pPr>
      <w:r>
        <w:t>What states have a ‘red flag’ law</w:t>
      </w:r>
      <w:r w:rsidR="00652A6B">
        <w:t xml:space="preserve"> or are considering them</w:t>
      </w:r>
      <w:r w:rsidR="00FC6B5D">
        <w:t xml:space="preserve"> now?</w:t>
      </w:r>
    </w:p>
    <w:p w:rsidR="00FC6B5D" w:rsidRDefault="00FC6B5D" w:rsidP="00652A6B">
      <w:pPr>
        <w:pStyle w:val="ListParagraph"/>
        <w:numPr>
          <w:ilvl w:val="1"/>
          <w:numId w:val="1"/>
        </w:numPr>
      </w:pPr>
      <w:r>
        <w:t>What are the prevailing arguments/concerns for and against them?</w:t>
      </w:r>
    </w:p>
    <w:p w:rsidR="00FC6B5D" w:rsidRDefault="00023010" w:rsidP="00FC6B5D">
      <w:r w:rsidRPr="00023010">
        <w:rPr>
          <w:i/>
        </w:rPr>
        <w:t>Write</w:t>
      </w:r>
      <w:r>
        <w:t>:</w:t>
      </w:r>
      <w:r w:rsidR="00FC6B5D">
        <w:t xml:space="preserve">      After you conclude your research, write a 1pg report detailing the full answer to each of these questions.  Include your sources</w:t>
      </w:r>
      <w:r>
        <w:t xml:space="preserve">. </w:t>
      </w:r>
    </w:p>
    <w:p w:rsidR="00942D0A" w:rsidRDefault="00942D0A" w:rsidP="00942D0A"/>
    <w:p w:rsidR="00023010" w:rsidRDefault="00FC6B5D" w:rsidP="00942D0A">
      <w:pPr>
        <w:pStyle w:val="ListParagraph"/>
        <w:numPr>
          <w:ilvl w:val="0"/>
          <w:numId w:val="1"/>
        </w:numPr>
      </w:pPr>
      <w:r>
        <w:t xml:space="preserve">Imagine the federal government had, in fact, passed a national “red flag” law and a lawsuit against it has made its way to the Supreme Court and YOU are one of the 12 Justices. </w:t>
      </w:r>
    </w:p>
    <w:p w:rsidR="00942D0A" w:rsidRDefault="00FC6B5D" w:rsidP="00023010">
      <w:r>
        <w:t xml:space="preserve"> </w:t>
      </w:r>
      <w:r w:rsidR="00652A6B" w:rsidRPr="00023010">
        <w:rPr>
          <w:i/>
        </w:rPr>
        <w:t>Write</w:t>
      </w:r>
      <w:r w:rsidR="00652A6B">
        <w:t xml:space="preserve"> your own ‘legal opinion’</w:t>
      </w:r>
      <w:r>
        <w:t xml:space="preserve">.  Your opinion will detail the following parts: </w:t>
      </w:r>
    </w:p>
    <w:p w:rsidR="00FC6B5D" w:rsidRDefault="00FC6B5D" w:rsidP="00FC6B5D">
      <w:pPr>
        <w:pStyle w:val="ListParagraph"/>
        <w:numPr>
          <w:ilvl w:val="1"/>
          <w:numId w:val="1"/>
        </w:numPr>
      </w:pPr>
      <w:r>
        <w:t>The intention of the law and the “societal circumstances” that brought it about.</w:t>
      </w:r>
    </w:p>
    <w:p w:rsidR="00FC6B5D" w:rsidRDefault="00FC6B5D" w:rsidP="00FC6B5D">
      <w:pPr>
        <w:pStyle w:val="ListParagraph"/>
        <w:numPr>
          <w:ilvl w:val="1"/>
          <w:numId w:val="1"/>
        </w:numPr>
      </w:pPr>
      <w:r>
        <w:t>Civil liberties that are positively impacted by the law, explaining which ones and how.</w:t>
      </w:r>
    </w:p>
    <w:p w:rsidR="00FC6B5D" w:rsidRDefault="00FC6B5D" w:rsidP="00FC6B5D">
      <w:pPr>
        <w:pStyle w:val="ListParagraph"/>
        <w:numPr>
          <w:ilvl w:val="1"/>
          <w:numId w:val="1"/>
        </w:numPr>
      </w:pPr>
      <w:r>
        <w:t>Civil liberties that are harmed by the law, explaining which ones and how.</w:t>
      </w:r>
    </w:p>
    <w:p w:rsidR="00023010" w:rsidRDefault="00023010" w:rsidP="00FC6B5D">
      <w:pPr>
        <w:pStyle w:val="ListParagraph"/>
        <w:numPr>
          <w:ilvl w:val="1"/>
          <w:numId w:val="1"/>
        </w:numPr>
      </w:pPr>
      <w:r>
        <w:t>Your legal opinion</w:t>
      </w:r>
      <w:proofErr w:type="gramStart"/>
      <w:r>
        <w:t>..</w:t>
      </w:r>
      <w:proofErr w:type="gramEnd"/>
      <w:r>
        <w:t xml:space="preserve">  </w:t>
      </w:r>
      <w:proofErr w:type="gramStart"/>
      <w:r>
        <w:t>remember</w:t>
      </w:r>
      <w:proofErr w:type="gramEnd"/>
      <w:r>
        <w:t xml:space="preserve">, Justices often have to weigh and balance conflict between the rights of the individual citizen and the good of society.  So, in this way your opinion must detail your justification/s for your opinion. </w:t>
      </w:r>
    </w:p>
    <w:p w:rsidR="00023010" w:rsidRDefault="00023010" w:rsidP="00023010"/>
    <w:p w:rsidR="00023010" w:rsidRDefault="00023010" w:rsidP="00023010"/>
    <w:p w:rsidR="00023010" w:rsidRDefault="00023010" w:rsidP="00023010"/>
    <w:p w:rsidR="00023010" w:rsidRDefault="00023010" w:rsidP="00023010">
      <w:r>
        <w:t xml:space="preserve">Do a good job! </w:t>
      </w:r>
    </w:p>
    <w:p w:rsidR="00023010" w:rsidRDefault="00023010" w:rsidP="00023010"/>
    <w:p w:rsidR="00023010" w:rsidRDefault="00023010" w:rsidP="00023010">
      <w:r>
        <w:t xml:space="preserve">Miss you all </w:t>
      </w:r>
    </w:p>
    <w:sectPr w:rsidR="00023010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F2E"/>
    <w:multiLevelType w:val="hybridMultilevel"/>
    <w:tmpl w:val="DB3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42D0A"/>
    <w:rsid w:val="00023010"/>
    <w:rsid w:val="00160D36"/>
    <w:rsid w:val="00652A6B"/>
    <w:rsid w:val="00942D0A"/>
    <w:rsid w:val="00AB029A"/>
    <w:rsid w:val="00F9778A"/>
    <w:rsid w:val="00FC6B5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dcterms:created xsi:type="dcterms:W3CDTF">2020-04-01T13:26:00Z</dcterms:created>
  <dcterms:modified xsi:type="dcterms:W3CDTF">2020-04-01T14:08:00Z</dcterms:modified>
</cp:coreProperties>
</file>